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672A" w:rsidP="00846FDA" w:rsidRDefault="00846FDA" w14:paraId="5697067F" w14:textId="465CE537">
      <w:pPr>
        <w:pStyle w:val="Title"/>
        <w:rPr>
          <w:lang w:val="da-DK"/>
        </w:rPr>
      </w:pPr>
      <w:r w:rsidRPr="00846FDA">
        <w:rPr>
          <w:lang w:val="da-DK"/>
        </w:rPr>
        <w:t xml:space="preserve">Kald på Klynge </w:t>
      </w:r>
      <w:r>
        <w:rPr>
          <w:lang w:val="da-DK"/>
        </w:rPr>
        <w:t>formænd til elbils lader gruppe</w:t>
      </w:r>
    </w:p>
    <w:p w:rsidR="00846FDA" w:rsidP="00846FDA" w:rsidRDefault="00846FDA" w14:paraId="74D24332" w14:textId="4168DBA9">
      <w:pPr>
        <w:rPr>
          <w:lang w:val="da-DK"/>
        </w:rPr>
      </w:pPr>
    </w:p>
    <w:p w:rsidR="00846FDA" w:rsidP="00846FDA" w:rsidRDefault="00846FDA" w14:paraId="6EBFBE08" w14:textId="6B4BF521">
      <w:pPr>
        <w:rPr>
          <w:lang w:val="da-DK"/>
        </w:rPr>
      </w:pPr>
      <w:r>
        <w:rPr>
          <w:lang w:val="da-DK"/>
        </w:rPr>
        <w:t>Ca. 80 husstande i Hyrdeengen har ikke carport ved huset og dermed heller ikke nem adgang til at opsætte en elbillader. Det vil vi gerne gøre noget ved.</w:t>
      </w:r>
    </w:p>
    <w:p w:rsidR="00846FDA" w:rsidP="00846FDA" w:rsidRDefault="009D3091" w14:paraId="3011EA04" w14:textId="72F73453">
      <w:pPr>
        <w:rPr>
          <w:lang w:val="da-D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1962BF" wp14:editId="109F46F2">
            <wp:simplePos x="0" y="0"/>
            <wp:positionH relativeFrom="margin">
              <wp:align>left</wp:align>
            </wp:positionH>
            <wp:positionV relativeFrom="paragraph">
              <wp:posOffset>624205</wp:posOffset>
            </wp:positionV>
            <wp:extent cx="2497747" cy="2562225"/>
            <wp:effectExtent l="0" t="0" r="0" b="0"/>
            <wp:wrapTight wrapText="bothSides">
              <wp:wrapPolygon edited="0">
                <wp:start x="0" y="0"/>
                <wp:lineTo x="0" y="21359"/>
                <wp:lineTo x="21419" y="21359"/>
                <wp:lineTo x="21419" y="0"/>
                <wp:lineTo x="0" y="0"/>
              </wp:wrapPolygon>
            </wp:wrapTight>
            <wp:docPr id="1" name="Picture 1" descr="Opladning på farten ⇒ Få gratis ladebrikker og hav størm over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ladning på farten ⇒ Få gratis ladebrikker og hav størm overa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47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FDA">
        <w:rPr>
          <w:lang w:val="da-DK"/>
        </w:rPr>
        <w:t>Der har det seneste år været en mindre gruppe af os ”ramte” der har set på de forskellige muligheder og indhentet tilbud fra elinstallatører det sidste 1½ år. Tilbuddene er dog ved at være lidt lange i det, samt meget har ændret sig siden.</w:t>
      </w:r>
    </w:p>
    <w:p w:rsidR="00846FDA" w:rsidP="00846FDA" w:rsidRDefault="00846FDA" w14:paraId="3FC0F954" w14:textId="713ABF71">
      <w:pPr>
        <w:rPr>
          <w:lang w:val="da-DK"/>
        </w:rPr>
      </w:pPr>
      <w:r>
        <w:rPr>
          <w:lang w:val="da-DK"/>
        </w:rPr>
        <w:t xml:space="preserve">Vi vil derfor gerne høre om interessen og mulighederne for snarest muligt at få </w:t>
      </w:r>
      <w:r w:rsidR="00615D2F">
        <w:rPr>
          <w:lang w:val="da-DK"/>
        </w:rPr>
        <w:t xml:space="preserve">lademuligheder for husstande med ekstern </w:t>
      </w:r>
      <w:r w:rsidR="00870C59">
        <w:rPr>
          <w:lang w:val="da-DK"/>
        </w:rPr>
        <w:t>carport.</w:t>
      </w:r>
      <w:r w:rsidR="008106DD">
        <w:rPr>
          <w:lang w:val="da-DK"/>
        </w:rPr>
        <w:t xml:space="preserve"> Hvis du er en af disse husstande og vil hjælpe med, så vil vi meget gerne høre fra dig!</w:t>
      </w:r>
    </w:p>
    <w:p w:rsidR="008106DD" w:rsidP="2701D657" w:rsidRDefault="008106DD" w14:paraId="29578559" w14:textId="35FE081C">
      <w:pPr>
        <w:rPr>
          <w:b w:val="1"/>
          <w:bCs w:val="1"/>
          <w:color w:val="FF0000"/>
          <w:lang w:val="da-DK"/>
        </w:rPr>
      </w:pPr>
      <w:r w:rsidRPr="2701D657" w:rsidR="2701D657">
        <w:rPr>
          <w:b w:val="1"/>
          <w:bCs w:val="1"/>
          <w:color w:val="FF0000"/>
          <w:lang w:val="da-DK"/>
        </w:rPr>
        <w:t>Der mangler Klyngeformænd for klyngerne:</w:t>
      </w:r>
    </w:p>
    <w:p w:rsidR="009D3091" w:rsidP="2701D657" w:rsidRDefault="009D3091" w14:paraId="366C5BC3" w14:textId="4D981B17">
      <w:pPr>
        <w:pStyle w:val="ListParagraph"/>
        <w:numPr>
          <w:ilvl w:val="0"/>
          <w:numId w:val="2"/>
        </w:numPr>
        <w:rPr>
          <w:lang w:val="da-DK"/>
        </w:rPr>
      </w:pPr>
      <w:r w:rsidRPr="2701D657" w:rsidR="2701D657">
        <w:rPr>
          <w:lang w:val="da-DK"/>
        </w:rPr>
        <w:t>111-141</w:t>
      </w:r>
    </w:p>
    <w:p w:rsidR="009D3091" w:rsidP="2701D657" w:rsidRDefault="009D3091" w14:paraId="617A7869" w14:textId="5911F5AF">
      <w:pPr>
        <w:pStyle w:val="ListParagraph"/>
        <w:numPr>
          <w:ilvl w:val="0"/>
          <w:numId w:val="2"/>
        </w:numPr>
        <w:rPr>
          <w:lang w:val="da-DK"/>
        </w:rPr>
      </w:pPr>
      <w:r w:rsidRPr="2701D657" w:rsidR="2701D657">
        <w:rPr>
          <w:lang w:val="da-DK"/>
        </w:rPr>
        <w:t>179-197</w:t>
      </w:r>
    </w:p>
    <w:p w:rsidR="009D3091" w:rsidP="2701D657" w:rsidRDefault="009D3091" w14:paraId="0F6055BD" w14:textId="25F7D539">
      <w:pPr>
        <w:pStyle w:val="ListParagraph"/>
        <w:numPr>
          <w:ilvl w:val="0"/>
          <w:numId w:val="2"/>
        </w:numPr>
        <w:rPr>
          <w:lang w:val="da-DK"/>
        </w:rPr>
      </w:pPr>
      <w:r w:rsidRPr="2701D657" w:rsidR="2701D657">
        <w:rPr>
          <w:lang w:val="da-DK"/>
        </w:rPr>
        <w:t>345-371</w:t>
      </w:r>
    </w:p>
    <w:p w:rsidR="00846FDA" w:rsidP="00FE09B2" w:rsidRDefault="00FE09B2" w14:paraId="2E2E3966" w14:textId="7DC5E436">
      <w:pPr>
        <w:rPr>
          <w:lang w:val="da-DK"/>
        </w:rPr>
      </w:pPr>
      <w:r>
        <w:rPr>
          <w:lang w:val="da-DK"/>
        </w:rPr>
        <w:t>I løbet af de næste par måneder vil vi:</w:t>
      </w:r>
    </w:p>
    <w:p w:rsidR="00846FDA" w:rsidP="00846FDA" w:rsidRDefault="00846FDA" w14:paraId="0721886A" w14:textId="5953E060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Undersøgelse om interesse blandt husstande med ekstern carport</w:t>
      </w:r>
      <w:r w:rsidR="00FE09B2">
        <w:rPr>
          <w:lang w:val="da-DK"/>
        </w:rPr>
        <w:t xml:space="preserve"> (spørgeskema)</w:t>
      </w:r>
    </w:p>
    <w:p w:rsidR="00846FDA" w:rsidP="00846FDA" w:rsidRDefault="00846FDA" w14:paraId="1EAC77D3" w14:textId="27A15B3C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Afsøgning og sortering af muligheder for etablering af ledninger til carporte klynger</w:t>
      </w:r>
    </w:p>
    <w:p w:rsidR="00846FDA" w:rsidP="00846FDA" w:rsidRDefault="007D7362" w14:paraId="787D9D07" w14:textId="6B3F4A96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I klynger med interesse gå videre og indhente tilbud hos elinstallatører</w:t>
      </w:r>
    </w:p>
    <w:p w:rsidR="007D7362" w:rsidP="00846FDA" w:rsidRDefault="00630234" w14:paraId="5CE1E835" w14:textId="3A6EBE6C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Forhåbentligt i løbet af foråret anlægge den valgte metode</w:t>
      </w:r>
    </w:p>
    <w:p w:rsidR="00630234" w:rsidP="00630234" w:rsidRDefault="00630234" w14:paraId="50B99745" w14:textId="62DE8D7A">
      <w:pPr>
        <w:rPr>
          <w:lang w:val="da-DK"/>
        </w:rPr>
      </w:pPr>
    </w:p>
    <w:p w:rsidR="009D3091" w:rsidP="2701D657" w:rsidRDefault="009D3091" w14:paraId="0CD9BF40" w14:textId="7A7F4C77">
      <w:pPr>
        <w:rPr>
          <w:b w:val="1"/>
          <w:bCs w:val="1"/>
          <w:lang w:val="da-DK"/>
        </w:rPr>
      </w:pPr>
      <w:r w:rsidRPr="2701D657" w:rsidR="2701D657">
        <w:rPr>
          <w:b w:val="1"/>
          <w:bCs w:val="1"/>
          <w:lang w:val="da-DK"/>
        </w:rPr>
        <w:t>Hvis du vil være med i vores lille gruppe, skriv da til:</w:t>
      </w:r>
    </w:p>
    <w:p w:rsidR="009D3091" w:rsidP="00630234" w:rsidRDefault="009D3091" w14:paraId="53FB0275" w14:textId="025C3103">
      <w:pPr>
        <w:rPr>
          <w:lang w:val="da-DK"/>
        </w:rPr>
      </w:pPr>
      <w:r w:rsidRPr="2701D657" w:rsidR="2701D657">
        <w:rPr>
          <w:lang w:val="da-DK"/>
        </w:rPr>
        <w:t>Gregers Nis Søborg Larsen</w:t>
      </w:r>
      <w:r w:rsidRPr="2701D657" w:rsidR="2701D657">
        <w:rPr>
          <w:lang w:val="da-DK"/>
        </w:rPr>
        <w:t xml:space="preserve"> (#247), </w:t>
      </w:r>
      <w:hyperlink r:id="Re1bea0a5c1eb4a5f">
        <w:r w:rsidRPr="2701D657" w:rsidR="2701D657">
          <w:rPr>
            <w:rStyle w:val="Hyperlink"/>
            <w:lang w:val="da-DK"/>
          </w:rPr>
          <w:t>gregersdk2@gmail.com</w:t>
        </w:r>
      </w:hyperlink>
    </w:p>
    <w:p w:rsidR="2701D657" w:rsidP="2701D657" w:rsidRDefault="2701D657" w14:paraId="52A9E4DE" w14:textId="7F74C0D3">
      <w:pPr>
        <w:pStyle w:val="Normal"/>
      </w:pPr>
      <w:r w:rsidRPr="2701D657" w:rsidR="2701D657">
        <w:rPr>
          <w:lang w:val="da-DK"/>
        </w:rPr>
        <w:t xml:space="preserve">Jens Markvard Andersen (#245), </w:t>
      </w:r>
      <w:hyperlink r:id="Rb133313999804661">
        <w:r w:rsidRPr="2701D657" w:rsidR="2701D657">
          <w:rPr>
            <w:rStyle w:val="Hyperlink"/>
            <w:lang w:val="da-DK"/>
          </w:rPr>
          <w:t>jensmarkvardandersen@outlook.dk</w:t>
        </w:r>
      </w:hyperlink>
      <w:r w:rsidRPr="2701D657" w:rsidR="2701D657">
        <w:rPr>
          <w:lang w:val="da-DK"/>
        </w:rPr>
        <w:t xml:space="preserve"> </w:t>
      </w:r>
    </w:p>
    <w:p w:rsidR="2701D657" w:rsidP="2701D657" w:rsidRDefault="2701D657" w14:paraId="4A9094BA" w14:textId="4585322D">
      <w:pPr>
        <w:pStyle w:val="Normal"/>
        <w:rPr>
          <w:lang w:val="da-DK"/>
        </w:rPr>
      </w:pPr>
      <w:r w:rsidRPr="2701D657" w:rsidR="2701D657">
        <w:rPr>
          <w:lang w:val="da-DK"/>
        </w:rPr>
        <w:t xml:space="preserve">Lene Holm Gamborg, </w:t>
      </w:r>
      <w:hyperlink r:id="R6f2f6333cb7f4399">
        <w:r w:rsidRPr="2701D657" w:rsidR="2701D657">
          <w:rPr>
            <w:rStyle w:val="Hyperlink"/>
            <w:lang w:val="da-DK"/>
          </w:rPr>
          <w:t>lene@holm-gamborg.dk</w:t>
        </w:r>
      </w:hyperlink>
      <w:r w:rsidRPr="2701D657" w:rsidR="2701D657">
        <w:rPr>
          <w:lang w:val="da-DK"/>
        </w:rPr>
        <w:t xml:space="preserve"> </w:t>
      </w:r>
    </w:p>
    <w:p w:rsidR="2701D657" w:rsidP="2701D657" w:rsidRDefault="2701D657" w14:paraId="70989258" w14:textId="33410182">
      <w:pPr>
        <w:pStyle w:val="Normal"/>
        <w:rPr>
          <w:lang w:val="da-DK"/>
        </w:rPr>
      </w:pPr>
      <w:r w:rsidRPr="2701D657" w:rsidR="2701D657">
        <w:rPr>
          <w:lang w:val="da-DK"/>
        </w:rPr>
        <w:t xml:space="preserve">Annette </w:t>
      </w:r>
      <w:r w:rsidRPr="2701D657" w:rsidR="2701D657">
        <w:rPr>
          <w:lang w:val="da-DK"/>
        </w:rPr>
        <w:t>Kerff</w:t>
      </w:r>
      <w:r w:rsidRPr="2701D657" w:rsidR="2701D657">
        <w:rPr>
          <w:lang w:val="da-DK"/>
        </w:rPr>
        <w:t xml:space="preserve"> Michelsen, </w:t>
      </w:r>
      <w:hyperlink r:id="Rcb6372532ad64ce9">
        <w:r w:rsidRPr="2701D657" w:rsidR="2701D657">
          <w:rPr>
            <w:rStyle w:val="Hyperlink"/>
            <w:lang w:val="da-DK"/>
          </w:rPr>
          <w:t>akn@kab-bolig.dk</w:t>
        </w:r>
      </w:hyperlink>
      <w:r w:rsidRPr="2701D657" w:rsidR="2701D657">
        <w:rPr>
          <w:lang w:val="da-DK"/>
        </w:rPr>
        <w:t xml:space="preserve"> </w:t>
      </w:r>
    </w:p>
    <w:sectPr w:rsidRPr="00630234" w:rsidR="0068673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ff8b5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68776D0"/>
    <w:multiLevelType w:val="hybridMultilevel"/>
    <w:tmpl w:val="811EC2AA"/>
    <w:lvl w:ilvl="0" w:tplc="62083B3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46832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DA"/>
    <w:rsid w:val="00615D2F"/>
    <w:rsid w:val="00630234"/>
    <w:rsid w:val="00686737"/>
    <w:rsid w:val="0077672A"/>
    <w:rsid w:val="007D7362"/>
    <w:rsid w:val="008106DD"/>
    <w:rsid w:val="00846FDA"/>
    <w:rsid w:val="00870C59"/>
    <w:rsid w:val="009D3091"/>
    <w:rsid w:val="00FE09B2"/>
    <w:rsid w:val="2701D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6AAE"/>
  <w15:chartTrackingRefBased/>
  <w15:docId w15:val="{AD617479-14E6-4E03-AE7F-8F7C97EF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6FD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46F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46F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gregersdk2@gmail.com" TargetMode="External" Id="Re1bea0a5c1eb4a5f" /><Relationship Type="http://schemas.openxmlformats.org/officeDocument/2006/relationships/hyperlink" Target="mailto:jensmarkvardandersen@outlook.dk" TargetMode="External" Id="Rb133313999804661" /><Relationship Type="http://schemas.openxmlformats.org/officeDocument/2006/relationships/hyperlink" Target="mailto:lene@holm-gamborg.dk" TargetMode="External" Id="R6f2f6333cb7f4399" /><Relationship Type="http://schemas.openxmlformats.org/officeDocument/2006/relationships/hyperlink" Target="mailto:akn@kab-bolig.dk" TargetMode="External" Id="Rcb6372532ad64c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Gregers Nis Søborg Larsen</dc:creator>
  <keywords/>
  <dc:description/>
  <lastModifiedBy>Gregers Nis Søborg Larsen</lastModifiedBy>
  <revision>10</revision>
  <dcterms:created xsi:type="dcterms:W3CDTF">2022-11-28T17:29:00.0000000Z</dcterms:created>
  <dcterms:modified xsi:type="dcterms:W3CDTF">2022-11-30T12:12:14.2860976Z</dcterms:modified>
</coreProperties>
</file>